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48470C" w:rsidP="001F55F6" w14:paraId="305C6F17"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12"/>
      <w:bookmarkEnd w:id="1"/>
      <w:r>
        <w:rPr>
          <w:rStyle w:val="DefaultParagraphFont"/>
          <w:rFonts w:ascii="Calibri" w:eastAsia="Calibri" w:hAnsi="Calibri" w:cs="Calibri"/>
          <w:b/>
          <w:i w:val="0"/>
          <w:caps w:val="0"/>
          <w:smallCaps w:val="0"/>
          <w:strike w:val="0"/>
          <w:color w:val="auto"/>
          <w:w w:val="100"/>
          <w:sz w:val="20"/>
          <w:szCs w:val="20"/>
          <w:highlight w:val="none"/>
        </w:rPr>
        <w:t>SPECIJALNA BOLNICA ZA NESPECIFIČNE PLUĆNE BOLESTI "SOKOBANJA"</w:t>
      </w:r>
    </w:p>
    <w:p w:rsidR="005753A2" w:rsidRPr="001F55F6" w:rsidP="005753A2" w14:paraId="3721ACF5"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Pr>
          <w:rFonts w:cstheme="minorHAnsi"/>
          <w:b/>
          <w:sz w:val="20"/>
          <w:szCs w:val="20"/>
        </w:rPr>
        <w:t> </w:t>
      </w:r>
      <w:bookmarkStart w:id="2" w:name="14"/>
      <w:bookmarkEnd w:id="2"/>
      <w:r w:rsidRPr="001F55F6">
        <w:rPr>
          <w:rStyle w:val="DefaultParagraphFont"/>
          <w:rFonts w:ascii="Calibri" w:eastAsia="Calibri" w:hAnsi="Calibri" w:cs="Calibri"/>
          <w:b/>
          <w:i w:val="0"/>
          <w:caps w:val="0"/>
          <w:smallCaps w:val="0"/>
          <w:strike w:val="0"/>
          <w:color w:val="auto"/>
          <w:w w:val="100"/>
          <w:sz w:val="20"/>
          <w:szCs w:val="20"/>
          <w:highlight w:val="none"/>
        </w:rPr>
        <w:t>100693517</w:t>
      </w:r>
    </w:p>
    <w:p w:rsidR="001F55F6" w:rsidRPr="001F55F6" w:rsidP="001F55F6" w14:paraId="5CF2DAD8" w14:textId="1D469669">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5"/>
      <w:bookmarkEnd w:id="3"/>
      <w:r w:rsidRPr="001F55F6">
        <w:rPr>
          <w:rStyle w:val="DefaultParagraphFont"/>
          <w:rFonts w:ascii="Calibri" w:eastAsia="Calibri" w:hAnsi="Calibri" w:cs="Calibri"/>
          <w:b/>
          <w:i w:val="0"/>
          <w:caps w:val="0"/>
          <w:smallCaps w:val="0"/>
          <w:strike w:val="0"/>
          <w:color w:val="auto"/>
          <w:w w:val="100"/>
          <w:sz w:val="20"/>
          <w:szCs w:val="20"/>
          <w:highlight w:val="none"/>
        </w:rPr>
        <w:t>VOJVODE MIŠIĆA BR.48</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7"/>
      <w:bookmarkEnd w:id="4"/>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5" w:name="16"/>
      <w:bookmarkEnd w:id="5"/>
      <w:r w:rsidRPr="001F55F6">
        <w:rPr>
          <w:rStyle w:val="DefaultParagraphFont"/>
          <w:rFonts w:ascii="Calibri" w:eastAsia="Calibri" w:hAnsi="Calibri" w:cs="Calibri"/>
          <w:b/>
          <w:i w:val="0"/>
          <w:caps w:val="0"/>
          <w:smallCaps w:val="0"/>
          <w:strike w:val="0"/>
          <w:color w:val="auto"/>
          <w:w w:val="100"/>
          <w:sz w:val="20"/>
          <w:szCs w:val="20"/>
          <w:highlight w:val="none"/>
        </w:rPr>
        <w:t>SOKOBANJA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7"/>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07.03.2022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6"/>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02-23/2/6-22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5"/>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147. Zakona o javnim nabavkama („Službeni glasnik“, broj 91/19), naručilac donosi, odluku o obustavi postupka</w:t>
      </w:r>
    </w:p>
    <w:p w:rsidR="001F55F6" w:rsidRPr="001F55F6" w:rsidP="00A9707B" w14:paraId="2E4A0798" w14:textId="03D91676">
      <w:pPr>
        <w:spacing w:before="440" w:after="440"/>
        <w:jc w:val="center"/>
        <w:rPr>
          <w:rFonts w:cstheme="minorHAnsi"/>
          <w:b/>
          <w:sz w:val="32"/>
          <w:szCs w:val="32"/>
          <w:lang w:val="sr-Latn-BA"/>
        </w:rPr>
      </w:pPr>
      <w:r w:rsidRPr="001934FE">
        <w:rPr>
          <w:rFonts w:cstheme="minorHAnsi"/>
          <w:b/>
          <w:sz w:val="32"/>
          <w:szCs w:val="32"/>
          <w:lang w:val="sr-Latn-BA"/>
        </w:rPr>
        <w:t>ODLUKA O OBUSTAVI</w:t>
      </w:r>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9" w:name="13"/>
      <w:bookmarkEnd w:id="9"/>
      <w:r w:rsidRPr="001F55F6">
        <w:rPr>
          <w:rStyle w:val="DefaultParagraphFont"/>
          <w:rFonts w:ascii="Calibri" w:eastAsia="Calibri" w:hAnsi="Calibri" w:cs="Calibri"/>
          <w:b/>
          <w:i w:val="0"/>
          <w:caps w:val="0"/>
          <w:smallCaps w:val="0"/>
          <w:strike w:val="0"/>
          <w:color w:val="auto"/>
          <w:w w:val="100"/>
          <w:sz w:val="20"/>
          <w:szCs w:val="20"/>
          <w:highlight w:val="none"/>
          <w:lang w:val="sr-Latn-BA"/>
        </w:rPr>
        <w:t>SPECIJALNA BOLNICA ZA NESPECIFIČNE PLUĆNE BOLESTI "SOKOBANJA"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0" w:name="10"/>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JN 23/2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1" w:name="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Transport infektivnog otpada</w:t>
      </w:r>
    </w:p>
    <w:p w:rsidR="001F55F6" w:rsidRPr="001F55F6" w:rsidP="001934FE" w14:paraId="2E1A1AD2" w14:textId="4AF86F39">
      <w:pPr>
        <w:tabs>
          <w:tab w:val="left" w:pos="3175"/>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2" w:name="8"/>
      <w:bookmarkEnd w:id="12"/>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F02-0005079</w:t>
      </w:r>
    </w:p>
    <w:p w:rsidR="001F55F6" w:rsidRPr="001F55F6" w:rsidP="001934FE" w14:paraId="6AD185A0" w14:textId="4AA6AFE2">
      <w:pPr>
        <w:pStyle w:val="Odjeljci"/>
        <w:tabs>
          <w:tab w:val="left" w:pos="1418"/>
          <w:tab w:val="left" w:pos="3175"/>
          <w:tab w:val="left" w:pos="4933"/>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3" w:name="A_ConType_1_1"/>
      <w:r w:rsidRPr="001F55F6">
        <w:rPr>
          <w:rFonts w:asciiTheme="minorHAnsi" w:hAnsiTheme="minorHAnsi" w:cstheme="minorHAnsi"/>
          <w:b w:val="0"/>
          <w:sz w:val="20"/>
          <w:szCs w:val="20"/>
          <w:lang w:val="sr-Latn-BA"/>
        </w:rPr>
        <w:instrText xml:space="preserve"> FORMCHECKBOX </w:instrText>
      </w:r>
      <w:r w:rsidR="002254F5">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Radovi</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4" w:name="A_ConType_2_1"/>
      <w:r w:rsidRPr="001F55F6">
        <w:rPr>
          <w:rFonts w:asciiTheme="minorHAnsi" w:hAnsiTheme="minorHAnsi" w:cstheme="minorHAnsi"/>
          <w:b w:val="0"/>
          <w:sz w:val="20"/>
          <w:szCs w:val="20"/>
          <w:lang w:val="sr-Latn-BA"/>
        </w:rPr>
        <w:instrText xml:space="preserve"> FORMCHECKBOX </w:instrText>
      </w:r>
      <w:r w:rsidR="002254F5">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Dobra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5" w:name="A_ConType_3_1"/>
      <w:r w:rsidRPr="001F55F6">
        <w:rPr>
          <w:rFonts w:asciiTheme="minorHAnsi" w:hAnsiTheme="minorHAnsi" w:cstheme="minorHAnsi"/>
          <w:b w:val="0"/>
          <w:sz w:val="20"/>
          <w:szCs w:val="20"/>
          <w:lang w:val="sr-Latn-BA"/>
        </w:rPr>
        <w:instrText xml:space="preserve"> FORMCHECKBOX </w:instrText>
      </w:r>
      <w:r w:rsidR="002254F5">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5753A2" w14:paraId="3AFB026C" w14:textId="50B32759">
      <w:pPr>
        <w:pStyle w:val="Odjeljci"/>
        <w:tabs>
          <w:tab w:val="left" w:pos="1758"/>
        </w:tabs>
        <w:spacing w:before="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1934FE">
        <w:rPr>
          <w:rFonts w:asciiTheme="minorHAnsi" w:hAnsiTheme="minorHAnsi" w:cstheme="minorHAnsi"/>
          <w:b w:val="0"/>
          <w:sz w:val="20"/>
          <w:szCs w:val="20"/>
          <w:lang w:val="sr-Latn-BA"/>
        </w:rPr>
        <w:tab/>
      </w:r>
      <w:bookmarkStart w:id="16" w:name="11"/>
      <w:bookmarkEnd w:id="16"/>
      <w:r w:rsidRPr="001F55F6">
        <w:rPr>
          <w:rStyle w:val="DefaultParagraphFont"/>
          <w:rFonts w:ascii="Calibri" w:eastAsia="Calibri" w:hAnsi="Calibri" w:cs="Calibri"/>
          <w:b/>
          <w:i w:val="0"/>
          <w:caps w:val="0"/>
          <w:smallCaps w:val="0"/>
          <w:strike w:val="0"/>
          <w:color w:val="auto"/>
          <w:w w:val="100"/>
          <w:sz w:val="20"/>
          <w:szCs w:val="20"/>
          <w:highlight w:val="none"/>
          <w:lang w:val="sr-Latn-BA"/>
        </w:rPr>
        <w:t>90524100</w:t>
      </w:r>
    </w:p>
    <w:p w:rsidR="001F55F6" w:rsidRPr="001F55F6" w:rsidP="001934FE" w14:paraId="5FF10A8D" w14:textId="6BA478B3">
      <w:pPr>
        <w:pStyle w:val="Odjeljci"/>
        <w:spacing w:before="120"/>
        <w:ind w:left="3544" w:hanging="3544"/>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Pr="001934FE" w:rsidR="001934FE">
        <w:rPr>
          <w:rFonts w:ascii="Calibri" w:hAnsi="Calibri" w:cs="Calibri"/>
          <w:b w:val="0"/>
          <w:bCs w:val="0"/>
          <w:sz w:val="20"/>
          <w:szCs w:val="20"/>
          <w:lang w:val="sr-Latn-BA"/>
        </w:rPr>
        <w:t xml:space="preserve"> </w:t>
      </w:r>
      <w:r w:rsidR="001934FE">
        <w:rPr>
          <w:rFonts w:ascii="Calibri" w:hAnsi="Calibri" w:cs="Calibri"/>
          <w:b w:val="0"/>
          <w:bCs w:val="0"/>
          <w:sz w:val="20"/>
          <w:szCs w:val="20"/>
          <w:lang w:val="sr-Latn-BA"/>
        </w:rPr>
        <w:t>koji se obustavlja</w:t>
      </w:r>
      <w:r w:rsidRPr="001F55F6">
        <w:rPr>
          <w:rFonts w:asciiTheme="minorHAnsi" w:hAnsiTheme="minorHAnsi" w:cstheme="minorHAnsi"/>
          <w:b w:val="0"/>
          <w:bCs w:val="0"/>
          <w:sz w:val="20"/>
          <w:szCs w:val="20"/>
          <w:lang w:val="sr-Latn-BA"/>
        </w:rPr>
        <w:t>:</w:t>
      </w:r>
      <w:r w:rsidR="001934FE">
        <w:rPr>
          <w:rFonts w:asciiTheme="minorHAnsi" w:hAnsiTheme="minorHAnsi" w:cstheme="minorHAnsi"/>
          <w:b w:val="0"/>
          <w:bCs w:val="0"/>
          <w:sz w:val="20"/>
          <w:szCs w:val="20"/>
          <w:lang w:val="sr-Latn-BA"/>
        </w:rPr>
        <w:tab/>
      </w:r>
      <w:bookmarkStart w:id="17" w:name="1"/>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Transport infektivnog otpada</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8" w:name="2"/>
      <w:bookmarkEnd w:id="18"/>
      <w:r w:rsidRPr="001F55F6" w:rsidR="00B84A8C">
        <w:rPr>
          <w:rStyle w:val="DefaultParagraphFont"/>
          <w:rFonts w:ascii="Calibri" w:eastAsia="Calibri" w:hAnsi="Calibri" w:cs="Calibri"/>
          <w:b/>
          <w:i w:val="0"/>
          <w:caps w:val="0"/>
          <w:smallCaps w:val="0"/>
          <w:strike w:val="0"/>
          <w:color w:val="auto"/>
          <w:w w:val="100"/>
          <w:sz w:val="20"/>
          <w:szCs w:val="20"/>
          <w:highlight w:val="none"/>
        </w:rPr>
        <w:t>1.341.000,00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19" w:name="3"/>
      <w:bookmarkEnd w:id="19"/>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A9707B" w:rsidRPr="001934FE" w:rsidP="001934FE" w14:paraId="3C53BC4E" w14:textId="746DFBD4">
      <w:pPr>
        <w:ind w:left="2268" w:hanging="2268"/>
        <w:rPr>
          <w:rStyle w:val="DefaultParagraphFont"/>
          <w:rFonts w:ascii="Calibri" w:eastAsia="Calibri" w:hAnsi="Calibri" w:cs="Calibri"/>
          <w:b/>
          <w:i w:val="0"/>
          <w:caps w:val="0"/>
          <w:smallCaps w:val="0"/>
          <w:strike w:val="0"/>
          <w:color w:val="auto"/>
          <w:w w:val="100"/>
          <w:sz w:val="20"/>
          <w:szCs w:val="20"/>
          <w:highlight w:val="none"/>
        </w:rPr>
      </w:pPr>
      <w:r>
        <w:rPr>
          <w:rFonts w:ascii="Calibri" w:hAnsi="Calibri" w:cs="Calibri"/>
          <w:sz w:val="20"/>
          <w:szCs w:val="20"/>
        </w:rPr>
        <w:t>Pravni</w:t>
      </w:r>
      <w:r>
        <w:rPr>
          <w:rFonts w:ascii="Calibri" w:hAnsi="Calibri" w:cs="Calibri"/>
          <w:sz w:val="20"/>
          <w:szCs w:val="20"/>
        </w:rPr>
        <w:t xml:space="preserve"> </w:t>
      </w:r>
      <w:r>
        <w:rPr>
          <w:rFonts w:ascii="Calibri" w:hAnsi="Calibri" w:cs="Calibri"/>
          <w:sz w:val="20"/>
          <w:szCs w:val="20"/>
        </w:rPr>
        <w:t>osnov</w:t>
      </w:r>
      <w:r>
        <w:rPr>
          <w:rFonts w:ascii="Calibri" w:hAnsi="Calibri" w:cs="Calibri"/>
          <w:sz w:val="20"/>
          <w:szCs w:val="20"/>
        </w:rPr>
        <w:t xml:space="preserve"> za </w:t>
      </w:r>
      <w:r>
        <w:rPr>
          <w:rFonts w:ascii="Calibri" w:hAnsi="Calibri" w:cs="Calibri"/>
          <w:sz w:val="20"/>
          <w:szCs w:val="20"/>
        </w:rPr>
        <w:t>obustavu</w:t>
      </w:r>
      <w:r>
        <w:rPr>
          <w:rFonts w:ascii="Calibri" w:hAnsi="Calibri" w:cs="Calibri"/>
          <w:sz w:val="20"/>
          <w:szCs w:val="20"/>
        </w:rPr>
        <w:t>:</w:t>
      </w:r>
      <w:r>
        <w:rPr>
          <w:rFonts w:cstheme="minorHAnsi"/>
          <w:sz w:val="20"/>
          <w:szCs w:val="20"/>
        </w:rPr>
        <w:tab/>
      </w:r>
      <w:bookmarkStart w:id="20" w:name="4"/>
      <w:bookmarkEnd w:id="20"/>
      <w:r w:rsidRPr="001934FE">
        <w:rPr>
          <w:rStyle w:val="DefaultParagraphFont"/>
          <w:rFonts w:ascii="Calibri" w:eastAsia="Calibri" w:hAnsi="Calibri" w:cs="Calibri"/>
          <w:b/>
          <w:i w:val="0"/>
          <w:caps w:val="0"/>
          <w:smallCaps w:val="0"/>
          <w:strike w:val="0"/>
          <w:color w:val="auto"/>
          <w:w w:val="100"/>
          <w:sz w:val="20"/>
          <w:szCs w:val="20"/>
          <w:highlight w:val="none"/>
        </w:rPr>
        <w:t>Član 147. stav 1. tač. 4) - nije dostavljena nijedna ponuda odnosno nijedna prijava</w:t>
      </w:r>
    </w:p>
    <w:p w:rsidR="001934FE" w:rsidRPr="00A9707B" w:rsidP="001F55F6" w14:paraId="7AE6C0DA"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Transport infektivnog otpada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JN 23/2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02-23/2/2, 23.02.2022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1.341.000,00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90524100-Usluge prikupljanja medicinskog otpada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Preuzimanje medicinskog infektivnog otpada vršiće se u prostorijama Naručioca, a transport će se vršiti od lokacije objekta Novi Zavod Specijalne bolnice "Sokobanja" do lokacije Specijalne bolnice "Ozren", koja će vršiti tretman medicinskog otpada.</w:t>
                    <w:br/>
                    <w:t xml:space="preserve">Izvršilac usluge je u obavezi da na svojim vagama izvrši merenje medicinskog otpada na mestu preuzimanja, a pre utovara, uz prisustvo ovlašćenog lica naručioca. Izvršilac usluge preuzima potpunu odgovornost za medicinski otpad, od momenta preuzimanja istog iz objekta naručioca. Izvršilac usluge se obavezuje da će svojim transportnim vozilom, a po pisanom zahtevu Naručioca vršiti preuzimanje, tovarenje i transport medicinskog otpada. Transportna vozila moraju biti tehnički ispravna, opremljena i obeležena u skladu sa propisanim standardima. </w:t>
                    <w:br/>
                    <w:t>Izvršilac usluge je u obavezi da izradi dokumenta o kretanju otpada.</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F02-0005079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24.02.2022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07.03.2022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Miki Živanović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Ana Stojković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Anđelković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Transport infektivnog otpada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izvršenja usluge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07.03.2022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Nije pristigla niti jedna elektronska ponuda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32"/>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277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Obustavlja se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Pravni osnov za obustavu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Član 147. stav 1. tač. 4) - nije dostavljena nijedna ponuda odnosno nijedna prijava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obustave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 isteka roka za podnošenje ponuda, nije podneta nijedna ponuda.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42"/>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21" w:name="_Hlk32839505_0"/>
      <w:bookmarkStart w:id="22" w:name="1_0"/>
      <w:bookmarkEnd w:id="22"/>
      <w:r>
        <w:rPr>
          <w:rFonts w:ascii="Calibri" w:eastAsia="Calibri" w:hAnsi="Calibri" w:cs="Calibri"/>
        </w:rPr>
        <w:t>Do isteka roka za podnošenje ponuda, nije podneta nijedna ponuda.</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21"/>
      <w:bookmarkStart w:id="23" w:name="2_0"/>
      <w:bookmarkEnd w:id="2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odluke naručioca kojom se okončava postupak javne nabavke,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4C4D17B1">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934FE" w:rsidR="001934FE">
      <w:rPr>
        <w:caps/>
        <w:noProof/>
        <w:sz w:val="12"/>
        <w:szCs w:val="12"/>
        <w:lang w:val="hr-HR"/>
      </w:rPr>
      <w:t>ODLUKA O OBUSTAVI</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47A47"/>
    <w:rsid w:val="00064642"/>
    <w:rsid w:val="00087A93"/>
    <w:rsid w:val="00092830"/>
    <w:rsid w:val="000A667E"/>
    <w:rsid w:val="000F6975"/>
    <w:rsid w:val="00165E99"/>
    <w:rsid w:val="001934FE"/>
    <w:rsid w:val="001B4006"/>
    <w:rsid w:val="001F55F6"/>
    <w:rsid w:val="002254F5"/>
    <w:rsid w:val="002B375A"/>
    <w:rsid w:val="002B5412"/>
    <w:rsid w:val="002E6AB7"/>
    <w:rsid w:val="00316569"/>
    <w:rsid w:val="003406EF"/>
    <w:rsid w:val="00342432"/>
    <w:rsid w:val="003753D5"/>
    <w:rsid w:val="00390B66"/>
    <w:rsid w:val="003F4A2A"/>
    <w:rsid w:val="00430FB5"/>
    <w:rsid w:val="00471857"/>
    <w:rsid w:val="0048470C"/>
    <w:rsid w:val="004D3A78"/>
    <w:rsid w:val="005349E8"/>
    <w:rsid w:val="00544D4B"/>
    <w:rsid w:val="00546F24"/>
    <w:rsid w:val="005753A2"/>
    <w:rsid w:val="005924E8"/>
    <w:rsid w:val="0059265A"/>
    <w:rsid w:val="005B6EAC"/>
    <w:rsid w:val="00666AE4"/>
    <w:rsid w:val="006A4384"/>
    <w:rsid w:val="006C28AA"/>
    <w:rsid w:val="007076D2"/>
    <w:rsid w:val="00723884"/>
    <w:rsid w:val="007500EB"/>
    <w:rsid w:val="007B33EC"/>
    <w:rsid w:val="008C5725"/>
    <w:rsid w:val="00934E20"/>
    <w:rsid w:val="00943D6F"/>
    <w:rsid w:val="00A338C8"/>
    <w:rsid w:val="00A9707B"/>
    <w:rsid w:val="00AA44B3"/>
    <w:rsid w:val="00AE028A"/>
    <w:rsid w:val="00B07D76"/>
    <w:rsid w:val="00B12B6B"/>
    <w:rsid w:val="00B36DFD"/>
    <w:rsid w:val="00B84A8C"/>
    <w:rsid w:val="00BE147A"/>
    <w:rsid w:val="00C4780E"/>
    <w:rsid w:val="00CB35CB"/>
    <w:rsid w:val="00D1225B"/>
    <w:rsid w:val="00D1691F"/>
    <w:rsid w:val="00D25CF6"/>
    <w:rsid w:val="00D4767B"/>
    <w:rsid w:val="00DE52D6"/>
    <w:rsid w:val="00DF4791"/>
    <w:rsid w:val="00EA7586"/>
    <w:rsid w:val="00F24FBF"/>
    <w:rsid w:val="00F61EC9"/>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OBR_OdlukaOObustavi.dotx</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6</cp:revision>
  <dcterms:created xsi:type="dcterms:W3CDTF">2020-02-17T14:57:00Z</dcterms:created>
  <dcterms:modified xsi:type="dcterms:W3CDTF">2021-02-17T11:15:00Z</dcterms:modified>
</cp:coreProperties>
</file>