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15.06.2022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02-23/14/6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Tehnički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F02-0020928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44000000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br.2 - Elektromaterijal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873.500,00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IBREA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107659818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IVE LOLE RIBARA,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638.494,57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766.193,48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br.3 - Stolarski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853.000,00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TRI O DOO ARANĐELOVAC, 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100765218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Industrijska zona, 464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Banja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34304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935.981,00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1.123.177,20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Tehnički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02-23/14/2, 02.06.2022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1.726.500,00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44000000-Građevinske konstrukcije i materijali; pomoćni proizvodi u građevinarstvu (izuzev električnih aparata)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F02-0020928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15.06.2022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br.2 - Elektromaterijal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873.500,00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br.3 - 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853.000,00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15.06.2022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15.06.2022 09:00:42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br.2 - Elektromaterijal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MAKEL-ELEKTRO PANČEVO, Novoseljanski put, 165D, 26000, PANČEVO,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08:37:29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ELMAKS DOO NIŠ, SOMBORSKA, 50,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15:06:29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DOO, IVE LOLE RIBARA, 10,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1406-3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14.6.2022. 17:45:10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VRANJE, Južnomoravska, 5, 17500, Vranje,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15.6.2022. 08:23:34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br.3 - 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BANJA, Industrijska zona, 464, 34304,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13.6.2022. 10:02:42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br.2 - Elektromaterijal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MAKEL-ELEKTRO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827409.71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992891.65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ELMAKS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678221.00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813865.20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638494.57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766193.48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dana,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778996.36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br.3 - Stolarski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935981.00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1123177.20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Partija br.2 - Elektromaterijal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MAKEL-ELEKTRO PANČEVO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827409.71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992891.65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ELMAKS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678221.00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813865.20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638494.57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766193.48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dana,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778996.36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934796.00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Partija br.3 - Stolarski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935981.00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1123177.20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br.2 - Elektromaterijal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638.494,57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766.193,48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MAKEL-ELEKTRO PANČEVO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827.409,71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992.891,65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778.996,36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934.796,00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ELMAKS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678.221,00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813.865,20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br.3 - Stolarski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935.981,00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1.123.177,20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1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br.2 - Elektromaterijal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IBREA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638.494,57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ELMAKS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678.221,00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LIPA DOO VRANJE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778.996,36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MAKEL-ELEKTRO PANČEVO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827.409,71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br.3 - Stolarski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TRI O DOO ARANĐELOVAC,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935.981,00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Odluka o dodeli ugovora se odnosi na obe partije u okviru sprovedenog postupka JN 23/14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