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02-23/15/9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 sa Liste B , Liste D i Liste lekova za ostala lica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F02-0021743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 sa Liste B , Liste D i Liste lekova za ostala lica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3.899.448,50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PHOENIX PHARMA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100000266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Bore Stankovića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(Čukarica)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3.140.415,83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3.454.452,50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Lekovi sa Liste B , Liste D i Liste lekova za ostala lica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02-23/15/2, 07.06.2022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3.899.448,50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F02-0021743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20.06.2022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Miletić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B , Liste D i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20.06.2022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20.06.2022 09:00:38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10:15:25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MEDICA LINEA PHARM DOO, STRAHINJIĆA BANA 10, DVORIŠNA ZGRADA,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19.6.2022. 09:08:26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FARMIX DOO BEOGRAD, KOČE KAPETANA, 36,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19.6.2022. 09:26:29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FARMIX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, u roku od  60 dana nakon sukcesivne isporuke dobara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MEDICA LINEA PHARM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47751.00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52526.10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ispravno ispostavljenog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3140415.83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3454452.50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FARMIX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, u roku od  60 dana nakon sukcesivne isporuke dobara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MEDICA LINEA PHARM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47751.00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52526.10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ispravno ispostavljenog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3140415.83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3454452.50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3.140.415,83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3.454.452,50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MEDICA LINEA PHARM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47.751,00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52.526,10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obrazac strukture cene utvrđeno je da je ponuđač podneo ponudu samo za 1 stavku, a osim toga za istu stavku je ponudio 10 puta veću cenu od cene  koju je naručilac,  u postupku pripreme JN 23/15,   istraživanjem  tržišta  procenio kao realnu cenu proizvoda.   Osim toga, ponuđač nije ispunio zahtev u vezi sa tehničkom specifikacijom javne nabavke u tom smislu što je kao maksimalan rok isporuke dobara naveo 3(tri) dana, iako je  naručioc  kao uslov predvideo da rok isporuke bude maksimalno 2 (dva) dana.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FARMIX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159.500,00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obrazac strukture cene utvrđeno je da je ponuđač podneo ponudu samo za 1 stavku, a osim toga za istu stavku je ponudio veću cenu od cene  koju je ponudio drugi ponuđač, čija će ponuda biti prihvaćena. Takođe, ponuđač nije ispunio zahtev u vezi sa tehničkom specifikacijom javne nabavke u tom smislu što je kao maksimalan rok isporuke dobara naveo 3(tri) dana, iako je  naručioc  kao uslov predvideo da rok isporuke bude maksimalno 2 (dva) dana.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3.140.415,83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prihvatljiva za naručioca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ponuđača je prihvatljiva za naručioca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