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02-23/22/6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F02-0032260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Brzi testovi za osigurana lica upućena na bolničko lečnje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17.750,00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21.300,00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02-23/22/2, 24.08.2022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304.204,00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F02-0032260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15.09.2022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15.09.2022 09:00:39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14:08:18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8.9.2022. 09:31:09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1930-22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14.9.2022. 11:35:36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P22-201211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15.9.2022. 08:36:48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Brzi testovi za osigurana lica upućena na bolničko lečnje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generisanje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generisanja fakture u SEFU,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Brzi testovi za osigurana lica upućena na bolničko lečnje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generisanje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generisanja fakture u SEFU,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2_0"/>
      <w:bookmarkEnd w:id="34"/>
      <w:r>
        <w:rPr>
          <w:rFonts w:ascii="Calibri" w:eastAsia="Calibri" w:hAnsi="Calibri" w:cs="Calibri"/>
        </w:rPr>
        <w:t>Odluka o dodeli ugovora se odnosi na partiju br.6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1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