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12.05.2025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02-23/6/89-25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medicinskih aparata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F02-0003564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4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5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Servis aparata Microsemi CRP Horiba"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LABTEH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101672681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Vojvođanska 372d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- Surčin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102.167,00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122.600,40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3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8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9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Servis aparata "Radiometer -  gasni analizator ABL 90"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0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LABTEH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101672681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Vojvođanska 372d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- Surčin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131.455,00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157.746,00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27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3946"/>
        <w:gridCol w:w="1440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9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50420000-Usluge popravke i održavanja medicinske i hirurške opreme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12.05.2025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aparata "Radiometer -  gasni analizator ABL 90"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aparata Microsemi CRP Horiba"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9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29.04.2025 13:33:23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12.05.2025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94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101822498</w:t>
                    <w:br/>
                    <w:t>SUPERLAB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101672681</w:t>
                    <w:br/>
                    <w:t>LABTEH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101685119</w:t>
                    <w:br/>
                    <w:t>BEOLASER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101700996</w:t>
                    <w:br/>
                    <w:t>PAROCO MEDICAL EQUIPMENT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100134880</w:t>
                    <w:br/>
                    <w:t>VICOR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101738634</w:t>
                    <w:br/>
                    <w:t>ALPHA IMAGING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103668518</w:t>
                    <w:br/>
                    <w:t>SAMOSTALNA ZANATSKA RADNJA INTERMEDIKAL NENAD REŠETAR PREDUZETNIK BEOGRAD (ZVEZDARA)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100663417</w:t>
                    <w:br/>
                    <w:t>DELTA NAISSA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102548184</w:t>
                    <w:br/>
                    <w:t>GALABERN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100579471</w:t>
                    <w:br/>
                    <w:t>PROMEDIA DOO  KIKINDA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107408733</w:t>
                    <w:br/>
                    <w:t>JENA MEDICAL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100126308</w:t>
                    <w:br/>
                    <w:t>MEDICOM DOO ŠABAC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104567286</w:t>
                    <w:br/>
                    <w:t>SERVIS ZA POPRAVKU I ODRŽAVANJE MEDICINSKIH APARATA EHOMED PETAR KOVAČEVIĆ PR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101694156</w:t>
                    <w:br/>
                    <w:t>INTREX DOO SRBOBRAN OGRANAK P.J.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113737634</w:t>
                    <w:br/>
                    <w:t>FENIKS-MEDIKA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Servis aparata Microsemi CRP Horiba"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Servis aparata "Radiometer -  gasni analizator ABL 90"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12.05.2025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12.05.2025 09:01:05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aparata Microsemi CRP Horiba"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BEOGRAD, Vojvođanska 372d, 11000, Beograd - Surčin,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T-024/2025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29.4.2025. 14:35:10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aparata "Radiometer -  gasni analizator ABL 90"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BEOGRAD, Vojvođanska 372d, 11000, Beograd - Surčin,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T-024-1/2025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29.4.2025. 14:35:10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Servis aparata Microsemi CRP Horiba"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102167.00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122600.40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 dana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Servis aparata "Radiometer -  gasni analizator ABL 90"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131455.00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157746.00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 dana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Servis aparata Microsemi CRP Horiba"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102167.00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122600.40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 dana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Servis aparata "Radiometer -  gasni analizator ABL 90"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131455.00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157746.00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 dana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aparata Microsemi CRP Horiba"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102.167,00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122.600,40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aparata "Radiometer -  gasni analizator ABL 90"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131.455,00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157.746,00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aparata Microsemi CRP Horiba"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102.167,00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aparata "Radiometer -  gasni analizator ABL 90"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LABTEH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131.455,00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46" w:name="_Hlk32839505_0"/>
      <w:bookmarkStart w:id="47" w:name="1_0"/>
      <w:bookmarkEnd w:id="47"/>
      <w:r w:rsidRPr="003B6A19">
        <w:rPr>
          <w:rFonts w:ascii="Calibri" w:eastAsia="Calibri" w:hAnsi="Calibri" w:cs="Calibri"/>
          <w:sz w:val="20"/>
          <w:szCs w:val="20"/>
        </w:rPr>
        <w:t>Odluka o dodeli ugovora se odnosi na obe partije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8" w:name="2_0"/>
            <w:bookmarkEnd w:id="48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6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