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16.12.2025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02-23/36/7-25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23/36-25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намирнице-Воће, поврће и сродни производи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Ф02-0043806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намирнице-Воће, поврће и сродни производи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1.300.000,00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ФРЕСХ ЛИНЕ ДОО, КРАЉЕВО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104513532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КАРАЂОРЂЕВА, 196 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Краљево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36000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923.170,00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1.015.787,00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намирнице-Воће, поврће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23/36-25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02-23/36/2-25, 13.11.2025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1.300.000,00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Ф02-0043806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Зорица Јовановиц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Животне намирнице-Воће, поврће и сродни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104513532</w:t>
                    <w:br/>
                    <w:t>ФРЕСХ ЛИНЕ ДОО, КРАЉЕВО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112302740</w:t>
                    <w:br/>
                    <w:t>ДРАГАНА СИМОНОВИЋ ПР БОГОЈЕВЦЕ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16.12.2025 09:01:54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КРАЉЕВО, КАРАЂОРЂЕВА, 196 б, 36000, Краљево,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316/2025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13.12.2025. 12:48:43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179/2025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15.12.2025. 11:46:48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ДРАГАНА СИМОНОВИЋ ПР БОГОЈЕВЦЕ, БОГОЈЕВЦЕ, ББ, 16254, БОГОЈЕВЦЕ,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15.12.2025. 20:04:40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ХЕЛЕНИА ДОО, Петра Добрњца 101, 37000, Крушевац,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15.12.2025. 21:51:58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825810.00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908691.00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пословни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923170.00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1015787.00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безготовински,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955830.00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1051413.00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СЕФ-у, 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1198880.00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1318768.00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доставе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825810.00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908691.00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пословни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90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923170.00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1015787.00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безготовински,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955830.00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1051413.00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СЕФ-у, 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1198880.00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1318768.00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доставе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923.170,00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1.015.787,00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1.198.880,00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1.318.768,00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825.810,00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908.691,00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привредног субјекта Драгана Симоновић ПР Богојевце, ул. Богојевце бб, 16254 Богојевце, ПИБ 112302740, матични број 66012212, одбијена је као неприхватљива, јер није достављена попуњена техничка спецификација, а што је био обавезан део конкурсне документације и наведено је у упутству понуђачима како да сачине понуду на страни бр.4.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955.830,00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1.051.413,00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923.170,00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955.830,00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1.198.880,00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