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7 -->
  <w:body>
    <w:p w:rsidR="00C66036" w:rsidRPr="00601DBA" w:rsidP="00C66036" w14:paraId="47BCC4AE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0" w:name="_Hlk32839505"/>
      <w:bookmarkStart w:id="1" w:name="_Hlk116577677"/>
      <w:bookmarkStart w:id="2" w:name="7"/>
      <w:bookmarkEnd w:id="2"/>
      <w:r w:rsidRP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SPECIJALNA BOLNICA ZA NESPECIFIČNE PLUĆNE BOLESTI "SOKOBANJA"</w:t>
      </w:r>
    </w:p>
    <w:p w:rsidR="00C66036" w:rsidRPr="001F55F6" w:rsidP="00C66036" w14:paraId="2FD2282B" w14:textId="77777777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PIB:</w:t>
      </w:r>
      <w:r w:rsidRPr="00191039">
        <w:rPr>
          <w:rFonts w:cstheme="minorHAnsi"/>
          <w:sz w:val="20"/>
          <w:szCs w:val="20"/>
        </w:rPr>
        <w:t> </w:t>
      </w:r>
      <w:r w:rsidRPr="00601DBA">
        <w:rPr>
          <w:b/>
          <w:bCs/>
          <w:lang w:val="hr-HR"/>
        </w:rPr>
        <w:t xml:space="preserve"> </w:t>
      </w:r>
      <w:bookmarkStart w:id="3" w:name="8"/>
      <w:bookmarkEnd w:id="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100693517</w:t>
      </w:r>
      <w:r w:rsidRPr="001F55F6">
        <w:rPr>
          <w:rFonts w:cstheme="minorHAnsi"/>
          <w:b/>
          <w:sz w:val="20"/>
          <w:szCs w:val="20"/>
        </w:rPr>
        <w:t xml:space="preserve"> </w:t>
      </w:r>
    </w:p>
    <w:p w:rsidR="00C66036" w:rsidP="00C66036" w14:paraId="2C5BD51C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4" w:name="9"/>
      <w:bookmarkEnd w:id="4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VOJVODE MIŠIĆA BR.48</w:t>
      </w:r>
    </w:p>
    <w:p w:rsidR="00C66036" w:rsidRPr="001F55F6" w:rsidP="00C66036" w14:paraId="5A0B64B1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5" w:name="10"/>
      <w:bookmarkEnd w:id="5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18230</w:t>
      </w:r>
      <w:r w:rsidRPr="001F55F6">
        <w:rPr>
          <w:rFonts w:cstheme="minorHAnsi"/>
          <w:b/>
          <w:sz w:val="20"/>
          <w:szCs w:val="20"/>
        </w:rPr>
        <w:t> </w:t>
      </w:r>
      <w:bookmarkStart w:id="6" w:name="11"/>
      <w:bookmarkEnd w:id="6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SOKOBANJA</w:t>
      </w:r>
    </w:p>
    <w:p w:rsidR="001F55F6" w:rsidRPr="001F55F6" w:rsidP="00A9707B" w14:paraId="75E40E96" w14:textId="233F6431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bookmarkEnd w:id="1"/>
      <w:r w:rsidRPr="001F55F6">
        <w:rPr>
          <w:rFonts w:cstheme="minorHAnsi"/>
          <w:b/>
          <w:sz w:val="20"/>
          <w:szCs w:val="20"/>
          <w:lang w:val="sr-Latn-BA" w:eastAsia="lv-LV"/>
        </w:rPr>
        <w:t>Republika Srbija</w:t>
      </w:r>
    </w:p>
    <w:p w:rsidR="001F55F6" w:rsidRPr="001F55F6" w:rsidP="001F55F6" w14:paraId="49108E4C" w14:textId="1794BF97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Datum: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1"/>
      <w:bookmarkEnd w:id="7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15.04.2026</w:t>
      </w:r>
    </w:p>
    <w:p w:rsidR="001F55F6" w:rsidRPr="001F55F6" w:rsidP="001F55F6" w14:paraId="1B2FD28D" w14:textId="0E0B5A62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Broj: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3"/>
      <w:bookmarkEnd w:id="8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02-23/33/247-25</w:t>
      </w:r>
    </w:p>
    <w:p w:rsidR="001F55F6" w:rsidRPr="00A9707B" w:rsidP="00A9707B" w14:paraId="53FD827A" w14:textId="05321BED">
      <w:pPr>
        <w:spacing w:before="440" w:after="120"/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</w:pPr>
      <w:bookmarkStart w:id="9" w:name="2"/>
      <w:bookmarkEnd w:id="9"/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Na osnovu člana 147. Zakona o javnim nabavkama („Službeni glasnik“, broj 91/19), naručilac donosi,</w:t>
      </w:r>
    </w:p>
    <w:p w:rsidR="001F55F6" w:rsidRPr="001F55F6" w:rsidP="00A9707B" w14:paraId="2E4A0798" w14:textId="03D91676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r w:rsidRPr="001934FE">
        <w:rPr>
          <w:rFonts w:cstheme="minorHAnsi"/>
          <w:b/>
          <w:sz w:val="32"/>
          <w:szCs w:val="32"/>
          <w:lang w:val="sr-Latn-BA"/>
        </w:rPr>
        <w:t>ODLUKA O OBUSTAVI</w:t>
      </w:r>
    </w:p>
    <w:p w:rsidR="001F55F6" w:rsidRPr="001F55F6" w:rsidP="001F55F6" w14:paraId="2D28022D" w14:textId="18232E7E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Naručilac: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0" w:name="_Hlk116577629"/>
      <w:bookmarkStart w:id="11" w:name="12"/>
      <w:bookmarkEnd w:id="10"/>
      <w:bookmarkEnd w:id="11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SPECIJALNA BOLNICA ZA NESPECIFIČNE PLUĆNE BOLESTI "SOKOBANJA"</w:t>
      </w:r>
    </w:p>
    <w:p w:rsidR="001F55F6" w:rsidRPr="001F55F6" w:rsidP="001F55F6" w14:paraId="53D9E1CD" w14:textId="7D10742A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Referentni broj: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2" w:name="6"/>
      <w:bookmarkEnd w:id="1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JN 23/33-25</w:t>
      </w:r>
    </w:p>
    <w:p w:rsidR="001F55F6" w:rsidRPr="001F55F6" w:rsidP="001F55F6" w14:paraId="02CFF5D7" w14:textId="349C974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Naziv nabavke: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3" w:name="5"/>
      <w:bookmarkEnd w:id="1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Servis medicinskih aparata</w:t>
      </w:r>
    </w:p>
    <w:p w:rsidR="001F55F6" w:rsidRPr="001F55F6" w:rsidP="001934FE" w14:paraId="2E1A1AD2" w14:textId="4AF86F39">
      <w:pPr>
        <w:tabs>
          <w:tab w:val="left" w:pos="3175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Broj oglasa na Portalu javnih nabavki:</w:t>
      </w:r>
      <w:r w:rsidR="003406EF">
        <w:rPr>
          <w:rFonts w:cstheme="minorHAnsi"/>
          <w:b/>
          <w:sz w:val="20"/>
          <w:szCs w:val="20"/>
        </w:rPr>
        <w:tab/>
      </w:r>
      <w:bookmarkStart w:id="14" w:name="4"/>
      <w:bookmarkEnd w:id="14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2025/S F02-0040297</w:t>
      </w:r>
    </w:p>
    <w:p w:rsidR="001F55F6" w:rsidRPr="001F55F6" w:rsidP="001934FE" w14:paraId="6AD185A0" w14:textId="4AA6AFE2">
      <w:pPr>
        <w:pStyle w:val="Odjeljci"/>
        <w:tabs>
          <w:tab w:val="left" w:pos="1418"/>
          <w:tab w:val="left" w:pos="3175"/>
          <w:tab w:val="left" w:pos="4933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Vrsta ugovora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A_ConType_1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5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Radovi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A_ConType_2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Dobra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1"/>
            </w:checkBox>
          </w:ffData>
        </w:fldChar>
      </w:r>
      <w:bookmarkStart w:id="17" w:name="A_ConType_3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Usluge</w:t>
      </w:r>
    </w:p>
    <w:tbl>
      <w:tblPr>
        <w:tblStyle w:val="TableGrid"/>
        <w:tblCaption w:val="Row"/>
        <w:tblDescription w:val="IsNotNull(CurrentWizardObject.TenderDecision.TenderDecisionScopes.TenderDecisionScope) &amp;&amp;&#10;(CurrentWizardObject.TenderDecision.TenderDecisionScopes.TenderDecisionScope as IEnumerable&lt;dynamic&gt;).Select(aElement =&gt; Convert.ToInt32(aElement.TDSLotId)).ToList().Contains(GetId(CurrentObject.Lot))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14:paraId="3E96AEAD" w14:textId="77777777" w:rsidTr="00494BDA">
        <w:tblPrEx>
          <w:tblW w:w="5000" w:type="pct"/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58"/>
        </w:trPr>
        <w:tc>
          <w:tcPr>
            <w:tcW w:w="10432" w:type="dxa"/>
          </w:tcPr>
          <w:p w:rsidR="00507409" w:rsidRPr="001F55F6" w:rsidP="006E3D3A" w14:paraId="1B701227" w14:textId="11FF937C">
            <w:pPr>
              <w:pStyle w:val="Odjeljci"/>
              <w:spacing w:before="60"/>
              <w:ind w:left="2155" w:hanging="2155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Broj i naziv partije koja se obustavlja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18" w:name="13"/>
            <w:bookmarkEnd w:id="18"/>
            <w:r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19" w:name="14"/>
            <w:bookmarkEnd w:id="19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Redovan godišnji servis aparata marke „ABL 90 Flex“</w:t>
            </w:r>
          </w:p>
          <w:p w:rsidR="00BD6B2B" w:rsidRPr="00C66036" w:rsidP="00BD6B2B" w14:paraId="30726787" w14:textId="77777777">
            <w:pPr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Procenjena vrednost partije (bez PDV-a):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20" w:name="B_LEstVExVAT_1"/>
            <w:bookmarkEnd w:id="20"/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21" w:name="15"/>
            <w:bookmarkEnd w:id="21"/>
            <w:r w:rsidRPr="00C66036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  <w:t>RSD</w:t>
            </w:r>
          </w:p>
          <w:p w:rsidR="00F466D4" w:rsidRPr="00F466D4" w:rsidP="00F466D4" w14:paraId="0C036763" w14:textId="0B9043DB">
            <w:pPr>
              <w:ind w:left="2268" w:hanging="2268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BD6B2B">
              <w:rPr>
                <w:rFonts w:ascii="Calibri" w:hAnsi="Calibri" w:cs="Calibri"/>
                <w:sz w:val="20"/>
                <w:szCs w:val="20"/>
                <w:lang w:val="sr-Latn-BA"/>
              </w:rPr>
              <w:t>Pravni osnov za obustavu:</w:t>
            </w:r>
            <w:r w:rsidRPr="00BD6B2B">
              <w:rPr>
                <w:rFonts w:cstheme="minorHAnsi"/>
                <w:sz w:val="20"/>
                <w:szCs w:val="20"/>
                <w:lang w:val="sr-Latn-BA"/>
              </w:rPr>
              <w:tab/>
            </w:r>
            <w:bookmarkStart w:id="22" w:name="17"/>
            <w:bookmarkEnd w:id="22"/>
            <w:r w:rsidRPr="00F466D4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Član 147. stav 1. tač. 4) - nije dostavljena nijedna ponuda odnosno nijedna prijava</w:t>
            </w:r>
          </w:p>
          <w:p w:rsidR="00F466D4" w:rsidRPr="00C66036" w:rsidP="006E3D3A" w14:paraId="011931C3" w14:textId="5524B5F5">
            <w:pPr>
              <w:spacing w:before="120" w:after="60"/>
              <w:ind w:left="1247" w:hanging="1247"/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</w:pPr>
            <w:r w:rsidRPr="00C66036">
              <w:rPr>
                <w:rFonts w:cstheme="minorHAnsi"/>
                <w:sz w:val="20"/>
                <w:szCs w:val="20"/>
                <w:lang w:val="it-IT"/>
              </w:rPr>
              <w:t>Napomena</w:t>
            </w:r>
            <w:r w:rsidRPr="00C66036" w:rsidR="00A86D16">
              <w:rPr>
                <w:rFonts w:cstheme="minorHAnsi"/>
                <w:b/>
                <w:bCs/>
                <w:sz w:val="20"/>
                <w:szCs w:val="20"/>
                <w:lang w:val="it-IT"/>
              </w:rPr>
              <w:t>:</w:t>
            </w:r>
            <w:r w:rsidRPr="00C66036" w:rsidR="006E3D3A">
              <w:rPr>
                <w:rFonts w:cstheme="minorHAnsi"/>
                <w:sz w:val="20"/>
                <w:szCs w:val="20"/>
                <w:lang w:val="it-IT"/>
              </w:rPr>
              <w:tab/>
            </w:r>
            <w:bookmarkStart w:id="23" w:name="16"/>
            <w:bookmarkEnd w:id="23"/>
            <w:r w:rsidRPr="00C66036"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  <w:t>Do isteka roka za podnošenje ponuda (15.04.2026.god u 09,00 sati), nije dostavljena ponuda nijednog privrednog subjekta.</w:t>
            </w:r>
          </w:p>
        </w:tc>
      </w:tr>
    </w:tbl>
    <w:p w:rsidR="001934FE" w:rsidRPr="00BD6B2B" w:rsidP="006E3D3A" w14:paraId="7AE6C0DA" w14:textId="77777777">
      <w:pPr>
        <w:spacing w:after="120"/>
        <w:rPr>
          <w:rFonts w:cstheme="minorHAnsi"/>
          <w:bCs/>
          <w:sz w:val="20"/>
          <w:szCs w:val="20"/>
          <w:lang w:val="sr-Latn-BA"/>
        </w:rPr>
        <w:sectPr w:rsidSect="000A667E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bookmarkEnd w:id="0"/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1"/>
        <w:gridCol w:w="15386"/>
        <w:gridCol w:w="192"/>
        <w:gridCol w:w="408"/>
      </w:tblGrid>
      <w:tr>
        <w:tblPrEx>
          <w:tblCellMar>
            <w:left w:w="0" w:type="dxa"/>
            <w:right w:w="0" w:type="dxa"/>
          </w:tblCellMar>
          <w:tblLook w:val="0000"/>
        </w:tblPrEx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9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t>OBRAZLOŽENJE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8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0"/>
        </w:trPr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5386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08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52"/>
              <w:gridCol w:w="11645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postupku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Naziv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Servis medicinskih aparata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Ref. broj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JN 23/33-25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Postupak dodele ugovora na osnovu sistema dinamične nabavke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i datum odluke o sprovođenju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Procenjena vrednost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900.000,00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Tehnika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CPV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50420000-Usluge popravke i održavanja medicinske i hirurške opreme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Kratak opis nabavke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DA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Objavljeno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Rok za podnošenje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15.04.2026 09:00:00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08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predmetu / partijama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04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Redovan godišnji servis aparata marke „ABL 90 Flex“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 nabavke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zahteva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izvršenja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08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6"/>
        </w:trPr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5386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08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5386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1"/>
              <w:gridCol w:w="11644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385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Pozivi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Datum i vreme upućivanja poziva:</w:t>
                  </w:r>
                </w:p>
              </w:tc>
              <w:tc>
                <w:tcPr>
                  <w:tcW w:w="116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31.03.2026 14:04:59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Rok za podnošenje:</w:t>
                  </w:r>
                </w:p>
              </w:tc>
              <w:tc>
                <w:tcPr>
                  <w:tcW w:w="116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15.04.2026 09:00:00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08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5986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1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509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Pozvani privredni subjekti: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101672681</w:t>
                    <w:br/>
                    <w:t>LABTEH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101685119</w:t>
                    <w:br/>
                    <w:t>BEOLASER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101700996</w:t>
                    <w:br/>
                    <w:t>PAROCO MEDICAL EQUIPMENT DOO NOVI SAD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100345259</w:t>
                    <w:br/>
                    <w:t>DRAGER TEHNIKA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100134880</w:t>
                    <w:br/>
                    <w:t>VICOR DOO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101738634</w:t>
                    <w:br/>
                    <w:t>ALPHA IMAGING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101039540</w:t>
                    <w:br/>
                    <w:t>PRIZMA KRAGUJEVAC DOO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100057630</w:t>
                    <w:br/>
                    <w:t>MAGNA PHARMACIA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103668518</w:t>
                    <w:br/>
                    <w:t>SAMOSTALNA ZANATSKA RADNJA INTERMEDIKAL NENAD REŠETAR PREDUZETNIK BEOGRAD (ZVEZDARA)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100663417</w:t>
                    <w:br/>
                    <w:t>DELTA NAISSA DOO NIŠ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102548184</w:t>
                    <w:br/>
                    <w:t>GALABERN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100579471</w:t>
                    <w:br/>
                    <w:t>PROMEDIA DOO  KIKINDA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107408733</w:t>
                    <w:br/>
                    <w:t>JENA MEDICAL DOO NIŠ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100126308</w:t>
                    <w:br/>
                    <w:t>MEDICOM DOO ŠABAC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101694156</w:t>
                    <w:br/>
                    <w:t>INTREX DOO SRBOBRAN OGRANAK P.J. NOVI SAD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104194349</w:t>
                    <w:br/>
                    <w:t>ELEKTROSERVIS NAIS ELEKTRO SINIŠA CVETANOVIĆ PREDUZETNIK GORNJI DUŠNIK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108365524</w:t>
                    <w:br/>
                    <w:t>MM Medical Solutions DOO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105809980</w:t>
                    <w:br/>
                    <w:t>TEHNOGAMA DOO ŠIMANOVCI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3 - Redovan godišnji servis aparata marke „ABL 90 Flex“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Podaci o otvaranju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Datum i vreme otvaranja: 15.04.2026 09:00:00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Nije pristigla niti jedna elektronska ponuda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232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10" w:type="dxa"/>
            <w:gridSpan w:val="2"/>
            <w:shd w:val="clear" w:color="auto" w:fill="auto"/>
          </w:tcPr>
          <w:tbl>
            <w:tblPr>
              <w:tblStyle w:val="TableNormal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45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Redovan godišnji servis aparata marke „ABL 90 Flex“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Obustavlja se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Pravni osnov za obustavu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Član 147. stav 1. tač. 4) - nije dostavljena nijedna ponuda odnosno nijedna prijava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obustave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Do isteka roka za podnošenje ponuda (15.04.2026.god u 09,00 sati), nije dostavljena ponuda nijednog privrednog subjekta.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642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23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7245" w:h="11905" w:orient="landscape"/>
          <w:pgMar w:top="566" w:right="566" w:bottom="566" w:left="680" w:header="0" w:footer="0"/>
          <w:cols w:space="720"/>
        </w:sectPr>
      </w:pPr>
    </w:p>
    <w:p w:rsidR="00A9707B" w:rsidRPr="003B6A19" w:rsidP="008C5725" w14:paraId="08E7E656" w14:textId="12844F15">
      <w:pPr>
        <w:rPr>
          <w:rFonts w:ascii="Calibri" w:eastAsia="Calibri" w:hAnsi="Calibri" w:cs="Calibri"/>
          <w:sz w:val="20"/>
          <w:szCs w:val="20"/>
        </w:rPr>
      </w:pPr>
      <w:bookmarkStart w:id="24" w:name="_Hlk32839505_0"/>
      <w:bookmarkStart w:id="25" w:name="1_0"/>
      <w:bookmarkEnd w:id="25"/>
      <w:r w:rsidRPr="003B6A19">
        <w:rPr>
          <w:rFonts w:ascii="Calibri" w:eastAsia="Calibri" w:hAnsi="Calibri" w:cs="Calibri"/>
          <w:sz w:val="20"/>
          <w:szCs w:val="20"/>
        </w:rPr>
        <w:t>Odluka o obustavi se odnosi na partiju br.3</w:t>
      </w: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42"/>
      </w:tblGrid>
      <w:tr w14:paraId="7D03379B" w14:textId="77777777" w:rsidTr="008D1CC9">
        <w:tblPrEx>
          <w:tblW w:w="0" w:type="auto"/>
          <w:tblInd w:w="-14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342" w:type="dxa"/>
          </w:tcPr>
          <w:p w:rsidR="008D1CC9" w:rsidRPr="00F61EC9" w:rsidP="008D1CC9" w14:paraId="1EFB0F2D" w14:textId="50967FA4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 xml:space="preserve"> 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Uputstvo o prav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n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om sredstvu:</w:t>
            </w:r>
          </w:p>
          <w:p w:rsidR="008D1CC9" w:rsidRPr="008D1CC9" w:rsidP="008D1CC9" w14:paraId="796A45C3" w14:textId="05C87D82">
            <w:pPr>
              <w:spacing w:before="120" w:after="120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bookmarkStart w:id="26" w:name="2_0"/>
            <w:bookmarkEnd w:id="26"/>
            <w:r w:rsidRPr="008D1CC9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Protiv ove odluke, ponuđač može da podnese zahtev za zaštitu prava u roku od deset dana od dana objavljivanja na Portalu javnih nabavki u skladu sa odredbama Zakona o javnim nabavkama („Službeni glasnik“, broj 91/19)</w:t>
            </w:r>
          </w:p>
        </w:tc>
      </w:tr>
    </w:tbl>
    <w:p w:rsidR="008D1CC9" w:rsidP="008C5725" w14:paraId="75DB7B58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8D1CC9" w:rsidP="008C5725" w14:paraId="2E9FEF52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8D1CC9" w:rsidP="008C5725" w14:paraId="2A932AEF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bookmarkEnd w:id="24"/>
    </w:p>
    <w:sectPr w:rsidSect="007E5EF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Page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paraId="7EA13C2B" w14:textId="4C4D17B1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Pr="001934FE" w:rsidR="001934FE">
      <w:rPr>
        <w:caps/>
        <w:noProof/>
        <w:sz w:val="12"/>
        <w:szCs w:val="12"/>
        <w:lang w:val="hr-HR"/>
      </w:rPr>
      <w:t>ODLUKA O OBUSTAVI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PAGE  \* Arabic  \* MERGEFORMAT </w:instrText>
    </w:r>
    <w:r w:rsidRPr="00FE399E">
      <w:rPr>
        <w:caps/>
        <w:szCs w:val="18"/>
        <w:lang w:val="hr-HR"/>
      </w:rPr>
      <w:fldChar w:fldCharType="separate"/>
    </w:r>
    <w:r>
      <w:rPr>
        <w:caps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textId="5F3AA23E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377CB"/>
    <w:rsid w:val="00064642"/>
    <w:rsid w:val="00087A93"/>
    <w:rsid w:val="00092830"/>
    <w:rsid w:val="000A667E"/>
    <w:rsid w:val="000F6975"/>
    <w:rsid w:val="00163215"/>
    <w:rsid w:val="00165E99"/>
    <w:rsid w:val="001934FE"/>
    <w:rsid w:val="001B4006"/>
    <w:rsid w:val="001F55F6"/>
    <w:rsid w:val="002771EB"/>
    <w:rsid w:val="002B1E66"/>
    <w:rsid w:val="002B375A"/>
    <w:rsid w:val="002B5412"/>
    <w:rsid w:val="002E6AB7"/>
    <w:rsid w:val="00316569"/>
    <w:rsid w:val="00334B23"/>
    <w:rsid w:val="003406EF"/>
    <w:rsid w:val="00342432"/>
    <w:rsid w:val="003753D5"/>
    <w:rsid w:val="00390B66"/>
    <w:rsid w:val="003B6A19"/>
    <w:rsid w:val="003F4A2A"/>
    <w:rsid w:val="00430FB5"/>
    <w:rsid w:val="00440A5F"/>
    <w:rsid w:val="004700BC"/>
    <w:rsid w:val="00471857"/>
    <w:rsid w:val="0048470C"/>
    <w:rsid w:val="00494BDA"/>
    <w:rsid w:val="004C66E6"/>
    <w:rsid w:val="004D3A78"/>
    <w:rsid w:val="00507409"/>
    <w:rsid w:val="005349E8"/>
    <w:rsid w:val="00544D4B"/>
    <w:rsid w:val="005924E8"/>
    <w:rsid w:val="0059265A"/>
    <w:rsid w:val="005B6EAC"/>
    <w:rsid w:val="005E4109"/>
    <w:rsid w:val="00601DBA"/>
    <w:rsid w:val="00666AE4"/>
    <w:rsid w:val="006A4384"/>
    <w:rsid w:val="006C28AA"/>
    <w:rsid w:val="006D42BF"/>
    <w:rsid w:val="006E3D3A"/>
    <w:rsid w:val="007076D2"/>
    <w:rsid w:val="00723884"/>
    <w:rsid w:val="007500EB"/>
    <w:rsid w:val="007B33EC"/>
    <w:rsid w:val="00833F04"/>
    <w:rsid w:val="008C5725"/>
    <w:rsid w:val="008C704F"/>
    <w:rsid w:val="008D1CC9"/>
    <w:rsid w:val="008E21AF"/>
    <w:rsid w:val="00934E20"/>
    <w:rsid w:val="00943D6F"/>
    <w:rsid w:val="00A338C8"/>
    <w:rsid w:val="00A86D16"/>
    <w:rsid w:val="00A9707B"/>
    <w:rsid w:val="00AA44B3"/>
    <w:rsid w:val="00AE028A"/>
    <w:rsid w:val="00B07D76"/>
    <w:rsid w:val="00B12B6B"/>
    <w:rsid w:val="00B36DFD"/>
    <w:rsid w:val="00B84A8C"/>
    <w:rsid w:val="00BD40C6"/>
    <w:rsid w:val="00BD6B2B"/>
    <w:rsid w:val="00BE147A"/>
    <w:rsid w:val="00C4780E"/>
    <w:rsid w:val="00C66036"/>
    <w:rsid w:val="00CB35CB"/>
    <w:rsid w:val="00D1225B"/>
    <w:rsid w:val="00D1691F"/>
    <w:rsid w:val="00D25CF6"/>
    <w:rsid w:val="00D4767B"/>
    <w:rsid w:val="00DE52D6"/>
    <w:rsid w:val="00DF4791"/>
    <w:rsid w:val="00E25EA4"/>
    <w:rsid w:val="00E87857"/>
    <w:rsid w:val="00EA4025"/>
    <w:rsid w:val="00EA7586"/>
    <w:rsid w:val="00F24FBF"/>
    <w:rsid w:val="00F466D4"/>
    <w:rsid w:val="00F61EC9"/>
    <w:rsid w:val="00FE399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Zaglavl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ZaglavljeChar">
    <w:name w:val="Zaglavlje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Podno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PodnojeChar">
    <w:name w:val="Podnožje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F61EC9"/>
    <w:pPr>
      <w:spacing w:before="120" w:after="120"/>
    </w:pPr>
    <w:rPr>
      <w:rFonts w:eastAsia="Times New Roman" w:cstheme="minorHAnsi"/>
      <w:b/>
      <w:noProof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OBR_OdlukaOObustavi_Grupna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Alena Detan Karlović</cp:lastModifiedBy>
  <cp:revision>16</cp:revision>
  <dcterms:created xsi:type="dcterms:W3CDTF">2020-02-17T14:57:00Z</dcterms:created>
  <dcterms:modified xsi:type="dcterms:W3CDTF">2022-10-13T16:21:00Z</dcterms:modified>
</cp:coreProperties>
</file>